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94"/>
        <w:gridCol w:w="2599"/>
        <w:gridCol w:w="2154"/>
        <w:gridCol w:w="1134"/>
        <w:gridCol w:w="1587"/>
        <w:gridCol w:w="1846"/>
        <w:gridCol w:w="2098"/>
      </w:tblGrid>
      <w:tr w:rsidR="006C463B" w14:paraId="07CF0169" w14:textId="77777777" w:rsidTr="00B035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9A26" w14:textId="77777777" w:rsidR="006C463B" w:rsidRDefault="006C463B" w:rsidP="005E2C2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5B41" w14:textId="77777777" w:rsidR="006C463B" w:rsidRDefault="006C463B" w:rsidP="005E2C2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8FFA" w14:textId="77777777" w:rsidR="006C463B" w:rsidRDefault="006C463B" w:rsidP="005E2C2E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3F9D" w14:textId="77777777" w:rsidR="006C463B" w:rsidRDefault="006C463B" w:rsidP="005E2C2E">
            <w:pPr>
              <w:pStyle w:val="ConsPlusNormal"/>
              <w:jc w:val="center"/>
            </w:pPr>
            <w:r>
              <w:t>Применяемые технологии, оборудование и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430C" w14:textId="77777777" w:rsidR="006C463B" w:rsidRDefault="006C463B" w:rsidP="005E2C2E">
            <w:pPr>
              <w:pStyle w:val="ConsPlusNormal"/>
              <w:jc w:val="center"/>
            </w:pPr>
            <w:r>
              <w:t>Возможные исполнители мероприятий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1B79" w14:textId="77777777" w:rsidR="006C463B" w:rsidRDefault="006C463B" w:rsidP="005E2C2E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AB07" w14:textId="77777777" w:rsidR="006C463B" w:rsidRDefault="006C463B" w:rsidP="005E2C2E">
            <w:pPr>
              <w:pStyle w:val="ConsPlusNormal"/>
              <w:jc w:val="center"/>
            </w:pPr>
            <w:r>
              <w:t>Характер эксплуатации после реализации мероприятия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FC9E" w14:textId="77777777" w:rsidR="006C463B" w:rsidRDefault="006C463B" w:rsidP="005E2C2E">
            <w:pPr>
              <w:pStyle w:val="ConsPlusNormal"/>
              <w:jc w:val="center"/>
            </w:pPr>
            <w:r>
              <w:t>Оценка затрат на реализацию мероприятия в рублях на 1 м</w:t>
            </w:r>
            <w:r>
              <w:rPr>
                <w:vertAlign w:val="superscript"/>
              </w:rPr>
              <w:t>2</w:t>
            </w:r>
            <w:r>
              <w:t xml:space="preserve"> / экономия, полученная в результате реализации в %</w:t>
            </w:r>
          </w:p>
        </w:tc>
      </w:tr>
      <w:tr w:rsidR="006C463B" w14:paraId="5FF4425A" w14:textId="77777777" w:rsidTr="00B035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BB9D" w14:textId="77777777" w:rsidR="006C463B" w:rsidRDefault="006C463B" w:rsidP="00E45A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3ECA" w14:textId="77777777" w:rsidR="006C463B" w:rsidRDefault="006C463B" w:rsidP="00E45A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B388" w14:textId="77777777" w:rsidR="006C463B" w:rsidRDefault="006C463B" w:rsidP="00E45A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54AD" w14:textId="77777777" w:rsidR="006C463B" w:rsidRDefault="006C463B" w:rsidP="00E45A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5CBE" w14:textId="77777777" w:rsidR="006C463B" w:rsidRDefault="006C463B" w:rsidP="00E45A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D471" w14:textId="77777777" w:rsidR="006C463B" w:rsidRDefault="006C463B" w:rsidP="00E45A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D0C8" w14:textId="77777777" w:rsidR="006C463B" w:rsidRDefault="006C463B" w:rsidP="00E45A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91C6" w14:textId="77777777" w:rsidR="006C463B" w:rsidRDefault="006C463B" w:rsidP="00E45ADE">
            <w:pPr>
              <w:pStyle w:val="ConsPlusNormal"/>
              <w:jc w:val="center"/>
            </w:pPr>
          </w:p>
        </w:tc>
      </w:tr>
      <w:tr w:rsidR="006C463B" w14:paraId="2E42B584" w14:textId="77777777" w:rsidTr="005E2C2E">
        <w:trPr>
          <w:trHeight w:val="104"/>
        </w:trPr>
        <w:tc>
          <w:tcPr>
            <w:tcW w:w="12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666A" w14:textId="77777777" w:rsidR="006C463B" w:rsidRDefault="006C463B" w:rsidP="00E45ADE">
            <w:pPr>
              <w:pStyle w:val="ConsPlusNormal"/>
              <w:jc w:val="center"/>
              <w:outlineLvl w:val="1"/>
            </w:pPr>
            <w:bookmarkStart w:id="0" w:name="Par68"/>
            <w:bookmarkEnd w:id="0"/>
            <w:r>
              <w:t>I. Перечень основных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C3AE" w14:textId="77777777" w:rsidR="006C463B" w:rsidRDefault="006C463B" w:rsidP="00E45ADE">
            <w:pPr>
              <w:pStyle w:val="ConsPlusNormal"/>
              <w:jc w:val="center"/>
            </w:pPr>
          </w:p>
        </w:tc>
      </w:tr>
      <w:tr w:rsidR="006C463B" w14:paraId="19877085" w14:textId="77777777" w:rsidTr="005E2C2E">
        <w:trPr>
          <w:trHeight w:val="181"/>
        </w:trPr>
        <w:tc>
          <w:tcPr>
            <w:tcW w:w="12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517C" w14:textId="77777777" w:rsidR="006C463B" w:rsidRDefault="006C463B" w:rsidP="00E45ADE">
            <w:pPr>
              <w:pStyle w:val="ConsPlusNormal"/>
              <w:jc w:val="center"/>
              <w:outlineLvl w:val="2"/>
            </w:pPr>
            <w:r>
              <w:t>Система отопления и горячего водоснабжения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D54A" w14:textId="77777777" w:rsidR="006C463B" w:rsidRDefault="006C463B" w:rsidP="00E45ADE">
            <w:pPr>
              <w:pStyle w:val="ConsPlusNormal"/>
              <w:jc w:val="center"/>
            </w:pPr>
          </w:p>
        </w:tc>
      </w:tr>
      <w:tr w:rsidR="006C463B" w14:paraId="5C96BFF4" w14:textId="77777777" w:rsidTr="00B035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5E65" w14:textId="75D76492" w:rsidR="006C463B" w:rsidRDefault="00204514" w:rsidP="00E45ADE">
            <w:pPr>
              <w:pStyle w:val="ConsPlusNormal"/>
              <w:jc w:val="center"/>
            </w:pPr>
            <w:r>
              <w:t>1</w:t>
            </w:r>
            <w:r w:rsidR="006C463B"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108C" w14:textId="77777777" w:rsidR="006C463B" w:rsidRDefault="006C463B" w:rsidP="00E45ADE">
            <w:pPr>
              <w:pStyle w:val="ConsPlusNormal"/>
              <w:jc w:val="center"/>
            </w:pPr>
            <w:r>
              <w:t>Промывка трубопроводов и стояков системы отопления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C31F" w14:textId="77777777" w:rsidR="006C463B" w:rsidRDefault="006C463B" w:rsidP="00E45ADE">
            <w:pPr>
              <w:pStyle w:val="ConsPlusNormal"/>
              <w:jc w:val="center"/>
            </w:pPr>
            <w:r>
              <w:t>1) Рациональное использование тепловой энергии</w:t>
            </w:r>
          </w:p>
          <w:p w14:paraId="60524444" w14:textId="77777777" w:rsidR="006C463B" w:rsidRDefault="006C463B" w:rsidP="00E45ADE">
            <w:pPr>
              <w:pStyle w:val="ConsPlusNormal"/>
              <w:jc w:val="center"/>
            </w:pPr>
            <w:r>
              <w:t>2) Экономия потребления тепловой энергии в системе отопления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D3E5" w14:textId="77777777" w:rsidR="006C463B" w:rsidRDefault="006C463B" w:rsidP="00E45ADE">
            <w:pPr>
              <w:pStyle w:val="ConsPlusNormal"/>
              <w:jc w:val="center"/>
            </w:pPr>
            <w:r>
              <w:t>Промывочные машины и реагенты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E74F" w14:textId="77777777" w:rsidR="006C463B" w:rsidRDefault="006C463B" w:rsidP="00E45ADE">
            <w:pPr>
              <w:pStyle w:val="ConsPlusNormal"/>
              <w:jc w:val="center"/>
            </w:pPr>
            <w:r>
              <w:t>УО, ПО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9DA" w14:textId="77777777" w:rsidR="006C463B" w:rsidRDefault="006C463B" w:rsidP="00E45ADE">
            <w:pPr>
              <w:pStyle w:val="ConsPlusNormal"/>
              <w:jc w:val="center"/>
            </w:pPr>
            <w:r>
              <w:t>Плата за содержание жилого помещения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D640" w14:textId="77777777" w:rsidR="006C463B" w:rsidRDefault="006C463B" w:rsidP="00E45ADE">
            <w:pPr>
              <w:pStyle w:val="ConsPlusNormal"/>
              <w:jc w:val="center"/>
            </w:pPr>
            <w:r>
              <w:t>Периодический осмотр, ремонт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4F15" w14:textId="56C10159" w:rsidR="006C463B" w:rsidRPr="00B63DEC" w:rsidRDefault="000E30B8" w:rsidP="000E30B8">
            <w:pPr>
              <w:pStyle w:val="ConsPlusNormal"/>
              <w:jc w:val="center"/>
            </w:pPr>
            <w:r>
              <w:t>46,21</w:t>
            </w:r>
            <w:r w:rsidR="00B63DEC">
              <w:t xml:space="preserve"> руб. на 1 м</w:t>
            </w:r>
            <w:r w:rsidR="00B63DEC">
              <w:rPr>
                <w:vertAlign w:val="superscript"/>
              </w:rPr>
              <w:t xml:space="preserve">2, </w:t>
            </w:r>
            <w:r w:rsidR="00B63DEC">
              <w:t xml:space="preserve">экономия </w:t>
            </w:r>
            <w:r>
              <w:t>4</w:t>
            </w:r>
            <w:r w:rsidR="00B63DEC">
              <w:t>%</w:t>
            </w:r>
          </w:p>
        </w:tc>
      </w:tr>
      <w:tr w:rsidR="006C463B" w14:paraId="0620DB30" w14:textId="77777777" w:rsidTr="00B0356C">
        <w:tc>
          <w:tcPr>
            <w:tcW w:w="14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DAF" w14:textId="77777777" w:rsidR="006C463B" w:rsidRDefault="006C463B" w:rsidP="00E45ADE">
            <w:pPr>
              <w:pStyle w:val="ConsPlusNormal"/>
              <w:jc w:val="center"/>
              <w:outlineLvl w:val="2"/>
            </w:pPr>
            <w:bookmarkStart w:id="1" w:name="Par90"/>
            <w:bookmarkStart w:id="2" w:name="Par98"/>
            <w:bookmarkStart w:id="3" w:name="Par126"/>
            <w:bookmarkStart w:id="4" w:name="Par134"/>
            <w:bookmarkEnd w:id="1"/>
            <w:bookmarkEnd w:id="2"/>
            <w:bookmarkEnd w:id="3"/>
            <w:bookmarkEnd w:id="4"/>
            <w:r>
              <w:t>Дверные и оконные конструкции</w:t>
            </w:r>
          </w:p>
        </w:tc>
      </w:tr>
      <w:tr w:rsidR="006C463B" w14:paraId="3C04D98F" w14:textId="77777777" w:rsidTr="00B035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8526" w14:textId="44366F63" w:rsidR="006C463B" w:rsidRDefault="000A221B" w:rsidP="00E45ADE">
            <w:pPr>
              <w:pStyle w:val="ConsPlusNormal"/>
              <w:jc w:val="center"/>
            </w:pPr>
            <w:r>
              <w:t>2</w:t>
            </w:r>
            <w:r w:rsidR="006C463B"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CBEF" w14:textId="77777777" w:rsidR="006C463B" w:rsidRDefault="006C463B" w:rsidP="00E45ADE">
            <w:pPr>
              <w:pStyle w:val="ConsPlusNormal"/>
              <w:jc w:val="center"/>
            </w:pPr>
            <w: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7475" w14:textId="77777777" w:rsidR="006C463B" w:rsidRDefault="006C463B" w:rsidP="00E45ADE">
            <w:pPr>
              <w:pStyle w:val="ConsPlusNormal"/>
              <w:jc w:val="center"/>
            </w:pPr>
            <w:r>
              <w:t>1) Снижение утечек тепла через двери подъездов</w:t>
            </w:r>
          </w:p>
          <w:p w14:paraId="1CC55DCF" w14:textId="77777777" w:rsidR="006C463B" w:rsidRDefault="006C463B" w:rsidP="00E45ADE">
            <w:pPr>
              <w:pStyle w:val="ConsPlusNormal"/>
              <w:jc w:val="center"/>
            </w:pPr>
            <w:r>
              <w:t>2) Рациональное использование тепловой энергии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959B" w14:textId="77777777" w:rsidR="006C463B" w:rsidRDefault="006C463B" w:rsidP="00E45ADE">
            <w:pPr>
              <w:pStyle w:val="ConsPlusNormal"/>
              <w:jc w:val="center"/>
            </w:pPr>
            <w: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5020" w14:textId="77777777" w:rsidR="006C463B" w:rsidRDefault="006C463B" w:rsidP="00E45AD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95EC" w14:textId="77777777" w:rsidR="006C463B" w:rsidRDefault="006C463B" w:rsidP="00E45ADE">
            <w:pPr>
              <w:pStyle w:val="ConsPlusNormal"/>
              <w:jc w:val="center"/>
            </w:pPr>
            <w:r>
              <w:t>Плата за содержание жилого помещения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3E5A" w14:textId="77777777" w:rsidR="006C463B" w:rsidRDefault="006C463B" w:rsidP="00E45ADE">
            <w:pPr>
              <w:pStyle w:val="ConsPlusNormal"/>
              <w:jc w:val="center"/>
            </w:pPr>
            <w:r>
              <w:t>Периодический осмотр, ремонт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BE57" w14:textId="685F98CC" w:rsidR="006C463B" w:rsidRDefault="003E3EFF" w:rsidP="005951F2">
            <w:pPr>
              <w:pStyle w:val="ConsPlusNormal"/>
              <w:jc w:val="center"/>
            </w:pPr>
            <w:r>
              <w:t>3</w:t>
            </w:r>
            <w:r w:rsidR="00B63DEC">
              <w:t>,</w:t>
            </w:r>
            <w:r w:rsidR="005951F2">
              <w:t>05</w:t>
            </w:r>
            <w:r w:rsidR="00B63DEC">
              <w:t xml:space="preserve"> руб. на 1 м</w:t>
            </w:r>
            <w:r w:rsidR="00B63DEC">
              <w:rPr>
                <w:vertAlign w:val="superscript"/>
              </w:rPr>
              <w:t xml:space="preserve">2, </w:t>
            </w:r>
            <w:r w:rsidR="00B63DEC">
              <w:t>экономия 2%</w:t>
            </w:r>
          </w:p>
        </w:tc>
      </w:tr>
      <w:tr w:rsidR="006C463B" w14:paraId="5EF6ECC6" w14:textId="77777777" w:rsidTr="00B035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D63F" w14:textId="77C8B88D" w:rsidR="006C463B" w:rsidRDefault="000A221B" w:rsidP="00E45ADE">
            <w:pPr>
              <w:pStyle w:val="ConsPlusNormal"/>
              <w:jc w:val="center"/>
            </w:pPr>
            <w:r>
              <w:lastRenderedPageBreak/>
              <w:t>3</w:t>
            </w:r>
            <w:r w:rsidR="006C463B"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0F65" w14:textId="77777777" w:rsidR="006C463B" w:rsidRDefault="006C463B" w:rsidP="00E45ADE">
            <w:pPr>
              <w:pStyle w:val="ConsPlusNormal"/>
              <w:jc w:val="center"/>
            </w:pPr>
            <w:r>
              <w:t>Заделка и уплотнение оконных блоков в подъездах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6DBC" w14:textId="77777777" w:rsidR="006C463B" w:rsidRDefault="006C463B" w:rsidP="00E45ADE">
            <w:pPr>
              <w:pStyle w:val="ConsPlusNormal"/>
              <w:jc w:val="center"/>
            </w:pPr>
            <w:r>
              <w:t>1) Снижение инфильтрации через оконные блоки</w:t>
            </w:r>
          </w:p>
          <w:p w14:paraId="7578892E" w14:textId="77777777" w:rsidR="006C463B" w:rsidRDefault="006C463B" w:rsidP="00E45ADE">
            <w:pPr>
              <w:pStyle w:val="ConsPlusNormal"/>
              <w:jc w:val="center"/>
            </w:pPr>
            <w:r>
              <w:t>2) Рациональное использование тепловой энергии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9948" w14:textId="77777777" w:rsidR="006C463B" w:rsidRDefault="006C463B" w:rsidP="00E45ADE">
            <w:pPr>
              <w:pStyle w:val="ConsPlusNormal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2477" w14:textId="77777777" w:rsidR="006C463B" w:rsidRDefault="006C463B" w:rsidP="00E45AD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C3BE" w14:textId="77777777" w:rsidR="006C463B" w:rsidRDefault="006C463B" w:rsidP="00E45ADE">
            <w:pPr>
              <w:pStyle w:val="ConsPlusNormal"/>
              <w:jc w:val="center"/>
            </w:pPr>
            <w:r>
              <w:t>Плата за содержание жилого помещения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3A0D" w14:textId="77777777" w:rsidR="006C463B" w:rsidRDefault="006C463B" w:rsidP="00E45ADE">
            <w:pPr>
              <w:pStyle w:val="ConsPlusNormal"/>
              <w:jc w:val="center"/>
            </w:pPr>
            <w:r>
              <w:t>Периодический осмотр, ремонт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B905" w14:textId="2941FB4B" w:rsidR="006C463B" w:rsidRDefault="005951F2" w:rsidP="005951F2">
            <w:pPr>
              <w:pStyle w:val="ConsPlusNormal"/>
              <w:jc w:val="center"/>
            </w:pPr>
            <w:r>
              <w:t>4</w:t>
            </w:r>
            <w:r w:rsidR="00B63DEC">
              <w:t>,</w:t>
            </w:r>
            <w:r>
              <w:t>5</w:t>
            </w:r>
            <w:bookmarkStart w:id="5" w:name="_GoBack"/>
            <w:bookmarkEnd w:id="5"/>
            <w:r w:rsidR="003E3EFF">
              <w:t>8</w:t>
            </w:r>
            <w:r w:rsidR="00B63DEC">
              <w:t xml:space="preserve"> руб. на 1 м</w:t>
            </w:r>
            <w:r w:rsidR="00B63DEC">
              <w:rPr>
                <w:vertAlign w:val="superscript"/>
              </w:rPr>
              <w:t xml:space="preserve">2, </w:t>
            </w:r>
            <w:r w:rsidR="00B63DEC">
              <w:t>экономия 1%</w:t>
            </w:r>
          </w:p>
        </w:tc>
      </w:tr>
    </w:tbl>
    <w:p w14:paraId="280DE103" w14:textId="77777777" w:rsidR="007D7621" w:rsidRDefault="007D7621" w:rsidP="00E45ADE">
      <w:pPr>
        <w:jc w:val="center"/>
      </w:pPr>
      <w:bookmarkStart w:id="6" w:name="Par361"/>
      <w:bookmarkEnd w:id="6"/>
    </w:p>
    <w:sectPr w:rsidR="007D7621" w:rsidSect="006C46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21"/>
    <w:rsid w:val="000A221B"/>
    <w:rsid w:val="000E30B8"/>
    <w:rsid w:val="00204514"/>
    <w:rsid w:val="003E3EFF"/>
    <w:rsid w:val="00526707"/>
    <w:rsid w:val="005951F2"/>
    <w:rsid w:val="005E2C2E"/>
    <w:rsid w:val="006C463B"/>
    <w:rsid w:val="007D7621"/>
    <w:rsid w:val="009E0174"/>
    <w:rsid w:val="00AF2058"/>
    <w:rsid w:val="00B63DEC"/>
    <w:rsid w:val="00E45ADE"/>
    <w:rsid w:val="00E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2994"/>
  <w15:chartTrackingRefBased/>
  <w15:docId w15:val="{FFA414B4-231E-40E4-B576-67FEB460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18AA0-A61C-41C7-9E7E-A44F0931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Александр Сергеевич</dc:creator>
  <cp:keywords/>
  <dc:description/>
  <cp:lastModifiedBy>User</cp:lastModifiedBy>
  <cp:revision>2</cp:revision>
  <dcterms:created xsi:type="dcterms:W3CDTF">2022-02-28T10:39:00Z</dcterms:created>
  <dcterms:modified xsi:type="dcterms:W3CDTF">2022-02-28T10:39:00Z</dcterms:modified>
</cp:coreProperties>
</file>